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80" w:lineRule="auto"/>
        <w:jc w:val="left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2369888" cy="810071"/>
            <wp:effectExtent b="0" l="0" r="0" t="0"/>
            <wp:wrapNone/>
            <wp:docPr id="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9888" cy="8100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80" w:lineRule="auto"/>
        <w:jc w:val="left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80" w:lineRule="auto"/>
        <w:jc w:val="left"/>
        <w:rPr>
          <w:rFonts w:ascii="Montserrat" w:cs="Montserrat" w:eastAsia="Montserrat" w:hAnsi="Montserrat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80" w:lineRule="auto"/>
        <w:jc w:val="center"/>
        <w:rPr>
          <w:rFonts w:ascii="Oswald" w:cs="Oswald" w:eastAsia="Oswald" w:hAnsi="Oswald"/>
          <w:b w:val="1"/>
          <w:sz w:val="38"/>
          <w:szCs w:val="38"/>
        </w:rPr>
      </w:pPr>
      <w:r w:rsidDel="00000000" w:rsidR="00000000" w:rsidRPr="00000000">
        <w:rPr>
          <w:rFonts w:ascii="Oswald" w:cs="Oswald" w:eastAsia="Oswald" w:hAnsi="Oswald"/>
          <w:b w:val="1"/>
          <w:sz w:val="38"/>
          <w:szCs w:val="38"/>
          <w:rtl w:val="0"/>
        </w:rPr>
        <w:t xml:space="preserve">FORMULARZ ZWROTU TOWARU</w:t>
      </w:r>
    </w:p>
    <w:p w:rsidR="00000000" w:rsidDel="00000000" w:rsidP="00000000" w:rsidRDefault="00000000" w:rsidRPr="00000000" w14:paraId="00000005">
      <w:pPr>
        <w:spacing w:after="240" w:before="8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Data zakupu: 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spacing w:after="240" w:before="8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Numer paragonu / faktury: 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spacing w:after="240" w:before="240" w:lineRule="auto"/>
        <w:ind w:right="-589.7244094488178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Imię i nazwisko: 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pacing w:after="240" w:before="240" w:lineRule="auto"/>
        <w:ind w:right="-4.724409448817823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Numer telefonu: 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after="240" w:before="240" w:lineRule="auto"/>
        <w:ind w:right="-4.724409448817823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Adres e-mail: 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after="240" w:before="240" w:lineRule="auto"/>
        <w:ind w:right="160"/>
        <w:rPr>
          <w:rFonts w:ascii="Montserrat" w:cs="Montserrat" w:eastAsia="Montserrat" w:hAnsi="Montserrat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Borders>
          <w:top w:color="000001" w:space="0" w:sz="6" w:val="single"/>
          <w:left w:color="000001" w:space="0" w:sz="6" w:val="single"/>
          <w:bottom w:color="000001" w:space="0" w:sz="6" w:val="single"/>
          <w:right w:color="000001" w:space="0" w:sz="6" w:val="single"/>
          <w:insideH w:color="000001" w:space="0" w:sz="6" w:val="single"/>
          <w:insideV w:color="000001" w:space="0" w:sz="6" w:val="single"/>
        </w:tblBorders>
        <w:tblLayout w:type="fixed"/>
        <w:tblLook w:val="0600"/>
      </w:tblPr>
      <w:tblGrid>
        <w:gridCol w:w="4665"/>
        <w:gridCol w:w="960"/>
        <w:gridCol w:w="1335"/>
        <w:gridCol w:w="3300"/>
        <w:tblGridChange w:id="0">
          <w:tblGrid>
            <w:gridCol w:w="4665"/>
            <w:gridCol w:w="960"/>
            <w:gridCol w:w="1335"/>
            <w:gridCol w:w="3300"/>
          </w:tblGrid>
        </w:tblGridChange>
      </w:tblGrid>
      <w:tr>
        <w:trPr>
          <w:cantSplit w:val="0"/>
          <w:trHeight w:val="554.945999999999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Oswald" w:cs="Oswald" w:eastAsia="Oswald" w:hAnsi="Oswal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4"/>
                <w:szCs w:val="24"/>
                <w:rtl w:val="0"/>
              </w:rPr>
              <w:t xml:space="preserve">Nazwa towaru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Oswald" w:cs="Oswald" w:eastAsia="Oswald" w:hAnsi="Oswal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4"/>
                <w:szCs w:val="24"/>
                <w:rtl w:val="0"/>
              </w:rPr>
              <w:t xml:space="preserve">Ilość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Oswald" w:cs="Oswald" w:eastAsia="Oswald" w:hAnsi="Oswal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4"/>
                <w:szCs w:val="24"/>
                <w:rtl w:val="0"/>
              </w:rPr>
              <w:t xml:space="preserve">Cena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Oswald" w:cs="Oswald" w:eastAsia="Oswald" w:hAnsi="Oswal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4"/>
                <w:szCs w:val="24"/>
                <w:rtl w:val="0"/>
              </w:rPr>
              <w:t xml:space="preserve">Przyczyna zwrotu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.925292968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.925292968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Rule="auto"/>
        <w:ind w:left="0" w:right="160" w:firstLine="0"/>
        <w:jc w:val="left"/>
        <w:rPr>
          <w:rFonts w:ascii="Montserrat" w:cs="Montserrat" w:eastAsia="Montserrat" w:hAnsi="Montserrat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ind w:left="0" w:right="-447.9921259842507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Uwagi Klienta: 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000000" w:rsidDel="00000000" w:rsidP="00000000" w:rsidRDefault="00000000" w:rsidRPr="00000000" w14:paraId="00000021">
      <w:pPr>
        <w:spacing w:after="240" w:before="240" w:lineRule="auto"/>
        <w:ind w:left="0" w:right="-447.9921259842507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……………………………………………………………………………………………………………………………………………………………………………….…………………..…………..</w:t>
      </w:r>
    </w:p>
    <w:p w:rsidR="00000000" w:rsidDel="00000000" w:rsidP="00000000" w:rsidRDefault="00000000" w:rsidRPr="00000000" w14:paraId="00000022">
      <w:pPr>
        <w:spacing w:after="0" w:lineRule="auto"/>
        <w:ind w:left="0" w:right="140" w:firstLine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0" w:right="-731.4566929133849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Zwrot środków zostanie wykonany przez system (wpłata wróci na konto nabywcy).</w:t>
      </w:r>
    </w:p>
    <w:p w:rsidR="00000000" w:rsidDel="00000000" w:rsidP="00000000" w:rsidRDefault="00000000" w:rsidRPr="00000000" w14:paraId="00000024">
      <w:pPr>
        <w:spacing w:after="0" w:lineRule="auto"/>
        <w:ind w:left="0" w:right="14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 przypadku przesyłki pobraniowej, proszę wypełnić nr rachunku do zwrotu: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200" w:right="140" w:firstLine="0"/>
        <w:jc w:val="center"/>
        <w:rPr>
          <w:rFonts w:ascii="Poppins" w:cs="Poppins" w:eastAsia="Poppins" w:hAnsi="Poppins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120" w:lineRule="auto"/>
        <w:ind w:left="0" w:right="14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Nazwa Banku: ............................................................................................................................ .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0" w:right="-4.724409448817823" w:hanging="141.73228346456688"/>
        <w:rPr>
          <w:rFonts w:ascii="Poppins" w:cs="Poppins" w:eastAsia="Poppins" w:hAnsi="Poppins"/>
          <w:sz w:val="8"/>
          <w:szCs w:val="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3200" cy="190500"/>
                <wp:effectExtent b="0" l="0" r="0" 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200" cy="190500"/>
                <wp:effectExtent b="0" l="0" r="0" t="0"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3200" cy="190500"/>
                <wp:effectExtent b="0" l="0" r="0" 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200" cy="190500"/>
                <wp:effectExtent b="0" l="0" r="0" t="0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3200" cy="190500"/>
                <wp:effectExtent b="0" l="0" r="0" t="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200" cy="190500"/>
                <wp:effectExtent b="0" l="0" r="0" t="0"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3200" cy="190500"/>
                <wp:effectExtent b="0" l="0" r="0" 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200" cy="190500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3200" cy="190500"/>
                <wp:effectExtent b="0" l="0" r="0" 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200" cy="190500"/>
                <wp:effectExtent b="0" l="0" r="0" t="0"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3200" cy="190500"/>
                <wp:effectExtent b="0" l="0" r="0" 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200" cy="190500"/>
                <wp:effectExtent b="0" l="0" r="0" t="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3200" cy="190500"/>
                <wp:effectExtent b="0" l="0" r="0" 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200" cy="190500"/>
                <wp:effectExtent b="0" l="0" r="0" t="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3200" cy="190500"/>
                <wp:effectExtent b="0" l="0" r="0" 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200" cy="190500"/>
                <wp:effectExtent b="0" l="0" r="0" 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3200" cy="190500"/>
                <wp:effectExtent b="0" l="0" r="0" 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200" cy="190500"/>
                <wp:effectExtent b="0" l="0" r="0" t="0"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3200" cy="190500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200" cy="190500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3200" cy="190500"/>
                <wp:effectExtent b="0" l="0" r="0" 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200" cy="190500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3200" cy="19050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200" cy="190500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3200" cy="1905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200" cy="1905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3200" cy="190500"/>
                <wp:effectExtent b="0" l="0" r="0" 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200" cy="190500"/>
                <wp:effectExtent b="0" l="0" r="0" t="0"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3200" cy="190500"/>
                <wp:effectExtent b="0" l="0" r="0" 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200" cy="190500"/>
                <wp:effectExtent b="0" l="0" r="0" t="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3200" cy="19050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200" cy="19050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3200" cy="190500"/>
                <wp:effectExtent b="0" l="0" r="0" 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200" cy="190500"/>
                <wp:effectExtent b="0" l="0" r="0" t="0"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3200" cy="190500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200" cy="190500"/>
                <wp:effectExtent b="0" l="0" r="0" 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3200" cy="190500"/>
                <wp:effectExtent b="0" l="0" r="0" t="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200" cy="190500"/>
                <wp:effectExtent b="0" l="0" r="0" t="0"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190500" cy="190500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0" cy="190500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3200" cy="190500"/>
                <wp:effectExtent b="0" l="0" r="0" 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200" cy="190500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3200" cy="190500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200" cy="190500"/>
                <wp:effectExtent b="0" l="0" r="0" 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3200" cy="190500"/>
                <wp:effectExtent b="0" l="0" r="0" 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200" cy="190500"/>
                <wp:effectExtent b="0" l="0" r="0" t="0"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3200" cy="190500"/>
                <wp:effectExtent b="0" l="0" r="0" 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200" cy="190500"/>
                <wp:effectExtent b="0" l="0" r="0" 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4788" cy="191988"/>
                <wp:effectExtent b="0" l="0" r="0" 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4788" cy="191988"/>
                <wp:effectExtent b="0" l="0" r="0" t="0"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88" cy="1919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sz w:val="18"/>
          <w:szCs w:val="18"/>
        </w:rPr>
        <mc:AlternateContent>
          <mc:Choice Requires="wpg">
            <w:drawing>
              <wp:inline distB="114300" distT="114300" distL="114300" distR="114300">
                <wp:extent cx="203200" cy="190500"/>
                <wp:effectExtent b="0" l="0" r="0" t="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0200" y="331175"/>
                          <a:ext cx="175325" cy="165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200" cy="190500"/>
                <wp:effectExtent b="0" l="0" r="0" t="0"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oppins" w:cs="Poppins" w:eastAsia="Poppins" w:hAnsi="Poppins"/>
          <w:b w:val="1"/>
          <w:sz w:val="32"/>
          <w:szCs w:val="3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lineRule="auto"/>
        <w:ind w:left="0" w:right="14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Oświadczam, że znane mi są warunki zwrotu towaru określone w Regulaminie sklepu.</w:t>
      </w:r>
    </w:p>
    <w:p w:rsidR="00000000" w:rsidDel="00000000" w:rsidP="00000000" w:rsidRDefault="00000000" w:rsidRPr="00000000" w14:paraId="00000029">
      <w:pPr>
        <w:spacing w:after="240" w:lineRule="auto"/>
        <w:ind w:left="0" w:right="14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00" w:lineRule="auto"/>
        <w:ind w:left="4840" w:firstLine="0"/>
        <w:jc w:val="righ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                   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2B">
      <w:pPr>
        <w:spacing w:after="240" w:before="200" w:lineRule="auto"/>
        <w:ind w:left="4840" w:right="-589.7244094488178" w:firstLine="0"/>
        <w:jc w:val="cente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           (data i czytelny podpis Klienta)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409.25196850393945" w:top="425.1968503937008" w:left="850.3937007874016" w:right="850.27559055118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2.png"/><Relationship Id="rId22" Type="http://schemas.openxmlformats.org/officeDocument/2006/relationships/image" Target="media/image3.png"/><Relationship Id="rId21" Type="http://schemas.openxmlformats.org/officeDocument/2006/relationships/image" Target="media/image15.png"/><Relationship Id="rId24" Type="http://schemas.openxmlformats.org/officeDocument/2006/relationships/image" Target="media/image11.png"/><Relationship Id="rId23" Type="http://schemas.openxmlformats.org/officeDocument/2006/relationships/image" Target="media/image1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6.png"/><Relationship Id="rId26" Type="http://schemas.openxmlformats.org/officeDocument/2006/relationships/image" Target="media/image5.png"/><Relationship Id="rId25" Type="http://schemas.openxmlformats.org/officeDocument/2006/relationships/image" Target="media/image25.png"/><Relationship Id="rId28" Type="http://schemas.openxmlformats.org/officeDocument/2006/relationships/image" Target="media/image12.png"/><Relationship Id="rId27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image" Target="media/image21.png"/><Relationship Id="rId7" Type="http://schemas.openxmlformats.org/officeDocument/2006/relationships/image" Target="media/image20.png"/><Relationship Id="rId8" Type="http://schemas.openxmlformats.org/officeDocument/2006/relationships/image" Target="media/image17.png"/><Relationship Id="rId31" Type="http://schemas.openxmlformats.org/officeDocument/2006/relationships/image" Target="media/image24.png"/><Relationship Id="rId30" Type="http://schemas.openxmlformats.org/officeDocument/2006/relationships/image" Target="media/image10.png"/><Relationship Id="rId11" Type="http://schemas.openxmlformats.org/officeDocument/2006/relationships/image" Target="media/image19.png"/><Relationship Id="rId10" Type="http://schemas.openxmlformats.org/officeDocument/2006/relationships/image" Target="media/image9.png"/><Relationship Id="rId32" Type="http://schemas.openxmlformats.org/officeDocument/2006/relationships/image" Target="media/image27.png"/><Relationship Id="rId13" Type="http://schemas.openxmlformats.org/officeDocument/2006/relationships/image" Target="media/image16.png"/><Relationship Id="rId12" Type="http://schemas.openxmlformats.org/officeDocument/2006/relationships/image" Target="media/image14.png"/><Relationship Id="rId15" Type="http://schemas.openxmlformats.org/officeDocument/2006/relationships/image" Target="media/image23.png"/><Relationship Id="rId14" Type="http://schemas.openxmlformats.org/officeDocument/2006/relationships/image" Target="media/image13.png"/><Relationship Id="rId17" Type="http://schemas.openxmlformats.org/officeDocument/2006/relationships/image" Target="media/image8.png"/><Relationship Id="rId16" Type="http://schemas.openxmlformats.org/officeDocument/2006/relationships/image" Target="media/image6.png"/><Relationship Id="rId19" Type="http://schemas.openxmlformats.org/officeDocument/2006/relationships/image" Target="media/image2.png"/><Relationship Id="rId1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